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336D0D">
        <w:t>126</w:t>
      </w:r>
      <w:r w:rsidR="00A4794E">
        <w:t>-</w:t>
      </w:r>
      <w:r w:rsidR="00F67A83">
        <w:t>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336D0D">
        <w:t>-000416</w:t>
      </w:r>
      <w:r w:rsidR="00BC1227">
        <w:t>-</w:t>
      </w:r>
      <w:r w:rsidR="00336D0D">
        <w:t>92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A4794E">
        <w:rPr>
          <w:rFonts w:ascii="Times New Roman" w:hAnsi="Times New Roman" w:cs="Times New Roman"/>
          <w:sz w:val="27"/>
          <w:szCs w:val="27"/>
        </w:rPr>
        <w:t>17</w:t>
      </w:r>
      <w:r w:rsidR="007B5957">
        <w:rPr>
          <w:rFonts w:ascii="Times New Roman" w:hAnsi="Times New Roman" w:cs="Times New Roman"/>
          <w:sz w:val="27"/>
          <w:szCs w:val="27"/>
        </w:rPr>
        <w:t xml:space="preserve"> марта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336D0D" w:rsidP="00336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336D0D">
        <w:rPr>
          <w:rFonts w:ascii="Times New Roman" w:hAnsi="Times New Roman" w:cs="Times New Roman"/>
          <w:sz w:val="27"/>
          <w:szCs w:val="27"/>
        </w:rPr>
        <w:t>Медведева Константина Михайловича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C02F64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>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A4794E" w:rsidRPr="00B02681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BA0970" w:rsidP="00A479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 К.М.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</w:t>
      </w:r>
      <w:r w:rsidR="00A4794E">
        <w:rPr>
          <w:rFonts w:ascii="Times New Roman" w:hAnsi="Times New Roman" w:cs="Times New Roman"/>
          <w:sz w:val="27"/>
          <w:szCs w:val="27"/>
        </w:rPr>
        <w:t>нной ответственностью «</w:t>
      </w:r>
      <w:r>
        <w:rPr>
          <w:rFonts w:ascii="Times New Roman" w:hAnsi="Times New Roman" w:cs="Times New Roman"/>
          <w:sz w:val="27"/>
          <w:szCs w:val="27"/>
        </w:rPr>
        <w:t>Кристалл</w:t>
      </w:r>
      <w:r w:rsidR="00A4794E">
        <w:rPr>
          <w:rFonts w:ascii="Times New Roman" w:hAnsi="Times New Roman" w:cs="Times New Roman"/>
          <w:sz w:val="27"/>
          <w:szCs w:val="27"/>
        </w:rPr>
        <w:t>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сполнил, установленную пунктом 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346.23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 за 2023</w:t>
      </w:r>
      <w:r w:rsid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Согласно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подпункту 1 пункта 1 статьи 346.23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организации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о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ставляют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налоговую декларацию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–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декларация по налогу</w:t>
      </w:r>
      <w:r w:rsidR="005016D9">
        <w:rPr>
          <w:rFonts w:ascii="Times New Roman" w:eastAsia="Times New Roman" w:hAnsi="Times New Roman" w:cs="Times New Roman"/>
          <w:bCs/>
          <w:iCs/>
          <w:sz w:val="27"/>
          <w:szCs w:val="27"/>
        </w:rPr>
        <w:t>,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уплачиваемому в связи с применением упрощенной системы налогообложения,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 К.М</w:t>
      </w:r>
      <w:r w:rsidR="00A4794E">
        <w:rPr>
          <w:rFonts w:ascii="Times New Roman" w:hAnsi="Times New Roman" w:cs="Times New Roman"/>
          <w:sz w:val="27"/>
          <w:szCs w:val="27"/>
        </w:rPr>
        <w:t>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явился,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="00B02681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Медведева К.М.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336D0D">
        <w:rPr>
          <w:rFonts w:ascii="Times New Roman" w:hAnsi="Times New Roman" w:cs="Times New Roman"/>
          <w:sz w:val="27"/>
          <w:szCs w:val="27"/>
        </w:rPr>
        <w:t>Медведева К.М.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D016E3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336D0D">
        <w:rPr>
          <w:rFonts w:ascii="Times New Roman" w:hAnsi="Times New Roman" w:cs="Times New Roman"/>
          <w:sz w:val="27"/>
          <w:szCs w:val="27"/>
        </w:rPr>
        <w:t>86172500900394600002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336D0D">
        <w:rPr>
          <w:rFonts w:ascii="Times New Roman" w:hAnsi="Times New Roman" w:cs="Times New Roman"/>
          <w:sz w:val="27"/>
          <w:szCs w:val="27"/>
        </w:rPr>
        <w:t>27</w:t>
      </w:r>
      <w:r w:rsidRPr="00D016E3" w:rsidR="003C3D49">
        <w:rPr>
          <w:rFonts w:ascii="Times New Roman" w:hAnsi="Times New Roman" w:cs="Times New Roman"/>
          <w:sz w:val="27"/>
          <w:szCs w:val="27"/>
        </w:rPr>
        <w:t>.01.2025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разряда,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B0268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336D0D">
        <w:rPr>
          <w:rFonts w:ascii="Times New Roman" w:hAnsi="Times New Roman" w:cs="Times New Roman"/>
          <w:sz w:val="27"/>
          <w:szCs w:val="27"/>
        </w:rPr>
        <w:t>Медведева К.М.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Медведева Константина Михайловича</w:t>
      </w:r>
      <w:r w:rsidRPr="0002756F" w:rsidR="0002756F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AD66C1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AD66C1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4794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4794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6D0D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566F6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4794E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206FB"/>
    <w:rsid w:val="00B20D7C"/>
    <w:rsid w:val="00B30798"/>
    <w:rsid w:val="00B4563E"/>
    <w:rsid w:val="00B500C7"/>
    <w:rsid w:val="00B53FB8"/>
    <w:rsid w:val="00B576BC"/>
    <w:rsid w:val="00B63E90"/>
    <w:rsid w:val="00B82CE8"/>
    <w:rsid w:val="00B84632"/>
    <w:rsid w:val="00B939E7"/>
    <w:rsid w:val="00BA0970"/>
    <w:rsid w:val="00BB1F2B"/>
    <w:rsid w:val="00BB2710"/>
    <w:rsid w:val="00BC1227"/>
    <w:rsid w:val="00BC6326"/>
    <w:rsid w:val="00BE5A22"/>
    <w:rsid w:val="00BE7926"/>
    <w:rsid w:val="00BF1BDF"/>
    <w:rsid w:val="00BF4466"/>
    <w:rsid w:val="00C02F64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01F4"/>
    <w:rsid w:val="00F85ED8"/>
    <w:rsid w:val="00F879D3"/>
    <w:rsid w:val="00F905F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62473B-79CA-48ED-A1CD-4A0487B8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40326-EF9B-4E67-BFDE-38146FA9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